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2C4859">
        <w:rPr>
          <w:rFonts w:ascii="Times New Roman" w:hAnsi="Times New Roman" w:cs="Times New Roman"/>
          <w:b/>
          <w:sz w:val="24"/>
          <w:szCs w:val="24"/>
        </w:rPr>
        <w:t>30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6A3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30F3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C30F36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C30F36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C30F36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C30F36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C30F3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C30F3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C30F3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C30F3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C30F3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C30F3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C30F3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C30F36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C30F36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C30F3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C30F3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C30F3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C30F3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A61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267</w:t>
            </w:r>
            <w:r w:rsidR="000A61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0A61BF" w:rsidRPr="0099274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A61BF" w:rsidRPr="00EA7AED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A61BF" w:rsidRPr="00FB2E4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A61BF" w:rsidRPr="00AE6C7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0A61BF" w:rsidRPr="008833F4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632F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0A61BF" w:rsidRPr="00D44482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2021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1 633 695,60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9C006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5-т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и лицензий программного обеспечения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кондиционера в помещении серверной.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302 670,89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аккумулятора ИБП.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111 960,00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D9A">
              <w:rPr>
                <w:rFonts w:ascii="Times New Roman" w:hAnsi="Times New Roman"/>
                <w:sz w:val="20"/>
                <w:szCs w:val="20"/>
              </w:rPr>
              <w:t xml:space="preserve">Закупка услуг по обновлению и технической поддержке  программного обеспечения: RMS base RMS classic structure RMS wellstrat RMS petrophysical modeling RMS indicator simulation  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10C6">
              <w:rPr>
                <w:sz w:val="18"/>
                <w:szCs w:val="18"/>
              </w:rPr>
              <w:t xml:space="preserve">48 708,00 </w:t>
            </w:r>
            <w:r w:rsidRPr="001710C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долларов США</w:t>
            </w:r>
          </w:p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В рублях по курсу ЦБ РФ на день оплаты 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Норвегия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85" w:type="dxa"/>
          </w:tcPr>
          <w:p w:rsidR="000A61BF" w:rsidRPr="003E7AB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медицинских осмотров.</w:t>
            </w:r>
          </w:p>
        </w:tc>
        <w:tc>
          <w:tcPr>
            <w:tcW w:w="1275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163 008,00</w:t>
            </w:r>
          </w:p>
        </w:tc>
        <w:tc>
          <w:tcPr>
            <w:tcW w:w="1417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3E7AB6" w:rsidTr="00C30F36">
        <w:trPr>
          <w:trHeight w:val="91"/>
        </w:trPr>
        <w:tc>
          <w:tcPr>
            <w:tcW w:w="420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E7AB6" w:rsidRPr="003E7AB6" w:rsidRDefault="003E7AB6" w:rsidP="003E7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для осуществления основного вида деятельности Заказчика в части научно-исследовательских работ.</w:t>
            </w:r>
          </w:p>
        </w:tc>
        <w:tc>
          <w:tcPr>
            <w:tcW w:w="1275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116 500,00</w:t>
            </w:r>
          </w:p>
        </w:tc>
        <w:tc>
          <w:tcPr>
            <w:tcW w:w="1417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Китай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1BF" w:rsidTr="00C30F36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9F5F0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0A61BF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E16A3" w:rsidRPr="00E45317" w:rsidTr="00C30F36">
        <w:trPr>
          <w:trHeight w:val="91"/>
        </w:trPr>
        <w:tc>
          <w:tcPr>
            <w:tcW w:w="420" w:type="dxa"/>
          </w:tcPr>
          <w:p w:rsidR="006E16A3" w:rsidRPr="00A24FDB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A278B7" w:rsidRDefault="006E16A3" w:rsidP="006E1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B7B6C" w:rsidRPr="00E45317" w:rsidTr="00C30F36">
        <w:trPr>
          <w:trHeight w:val="91"/>
        </w:trPr>
        <w:tc>
          <w:tcPr>
            <w:tcW w:w="42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B7B6C" w:rsidRDefault="007B7B6C" w:rsidP="007B7B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7B7B6C" w:rsidRPr="007B7B6C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корпоративной продукцию с нанесённой символикой в рамках организации и проведения </w:t>
            </w:r>
            <w:r w:rsidRPr="007B7B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</w:t>
            </w: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Западной Сибири»</w:t>
            </w:r>
          </w:p>
        </w:tc>
        <w:tc>
          <w:tcPr>
            <w:tcW w:w="127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B7B6C" w:rsidRPr="00927D07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873 598,00</w:t>
            </w:r>
          </w:p>
        </w:tc>
        <w:tc>
          <w:tcPr>
            <w:tcW w:w="1417" w:type="dxa"/>
          </w:tcPr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E1F67" w:rsidRPr="00E45317" w:rsidTr="00C30F36">
        <w:trPr>
          <w:trHeight w:val="91"/>
        </w:trPr>
        <w:tc>
          <w:tcPr>
            <w:tcW w:w="42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7E1F67" w:rsidRDefault="007E1F67" w:rsidP="007E1F6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7E1F67" w:rsidRPr="007E1F67" w:rsidRDefault="007E1F67" w:rsidP="007E1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F67">
              <w:rPr>
                <w:rFonts w:ascii="Times New Roman" w:hAnsi="Times New Roman" w:cs="Times New Roman"/>
                <w:sz w:val="20"/>
                <w:szCs w:val="20"/>
              </w:rPr>
              <w:t>Закупка услуги по теме «Интерпретация сейсмического материала в западной части Карабашской поисковой зоны» в соответствии с Техническим заданием.</w:t>
            </w:r>
          </w:p>
          <w:p w:rsidR="007E1F67" w:rsidRPr="007E1F67" w:rsidRDefault="007E1F67" w:rsidP="007E1F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E1F67" w:rsidRDefault="007E1F67" w:rsidP="007E1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161DE" w:rsidRPr="00E45317" w:rsidTr="00C30F36">
        <w:trPr>
          <w:trHeight w:val="91"/>
        </w:trPr>
        <w:tc>
          <w:tcPr>
            <w:tcW w:w="42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161DE" w:rsidRDefault="005161DE" w:rsidP="005161D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161DE" w:rsidRPr="007E1F67" w:rsidRDefault="005161DE" w:rsidP="005161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светодиодных светильников.</w:t>
            </w:r>
          </w:p>
        </w:tc>
        <w:tc>
          <w:tcPr>
            <w:tcW w:w="127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161DE" w:rsidRDefault="005161DE" w:rsidP="005161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189 020,00</w:t>
            </w:r>
          </w:p>
        </w:tc>
        <w:tc>
          <w:tcPr>
            <w:tcW w:w="1417" w:type="dxa"/>
          </w:tcPr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C30F36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Тюмень .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244 733,000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C30F36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Ханты-Мансийск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C30F36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0A61BF" w:rsidRPr="00160608" w:rsidTr="00C30F36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C30F36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3592"/>
        </w:trPr>
        <w:tc>
          <w:tcPr>
            <w:tcW w:w="420" w:type="dxa"/>
          </w:tcPr>
          <w:p w:rsidR="000A61BF" w:rsidRPr="003A0C1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="00E22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B354A8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B354A8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61BF" w:rsidRPr="00EF42FF" w:rsidRDefault="000A61BF" w:rsidP="000A61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61BF" w:rsidRPr="00BC7C4E" w:rsidRDefault="000A61BF" w:rsidP="000A61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0A61BF" w:rsidRPr="00634D29" w:rsidRDefault="000A61BF" w:rsidP="000A61B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C30F36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0A61BF" w:rsidRPr="00307B79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  <w:hideMark/>
          </w:tcPr>
          <w:p w:rsidR="000A61BF" w:rsidRPr="00827891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  <w:hideMark/>
          </w:tcPr>
          <w:p w:rsidR="000A61BF" w:rsidRPr="00457900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C30F36">
        <w:trPr>
          <w:trHeight w:val="91"/>
        </w:trPr>
        <w:tc>
          <w:tcPr>
            <w:tcW w:w="420" w:type="dxa"/>
            <w:hideMark/>
          </w:tcPr>
          <w:p w:rsidR="000A61BF" w:rsidRPr="00827891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0A61BF" w:rsidRPr="00457900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E16A3" w:rsidTr="00C30F36">
        <w:trPr>
          <w:trHeight w:val="91"/>
        </w:trPr>
        <w:tc>
          <w:tcPr>
            <w:tcW w:w="420" w:type="dxa"/>
          </w:tcPr>
          <w:p w:rsidR="006E16A3" w:rsidRPr="009F5F04" w:rsidRDefault="00E22897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6E16A3" w:rsidRPr="00E45317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2C48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0F5ACE" w:rsidRDefault="006E16A3" w:rsidP="002C48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6E16A3" w:rsidRPr="00DA1846" w:rsidRDefault="00E22897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E16A3" w:rsidRPr="00DA1846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E16A3" w:rsidRPr="00E45317" w:rsidTr="00C30F36">
        <w:trPr>
          <w:trHeight w:val="91"/>
        </w:trPr>
        <w:tc>
          <w:tcPr>
            <w:tcW w:w="420" w:type="dxa"/>
          </w:tcPr>
          <w:p w:rsidR="006E16A3" w:rsidRPr="00A24FDB" w:rsidRDefault="00E22897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6E16A3" w:rsidRPr="00E45317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2C48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A278B7" w:rsidRDefault="006E16A3" w:rsidP="002C4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E16A3" w:rsidRPr="00DA1846" w:rsidRDefault="00E22897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E16A3" w:rsidRPr="00DA1846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Pr="00E45317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Pr="00E45317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6A3" w:rsidRPr="00E45317" w:rsidRDefault="006E16A3" w:rsidP="002C48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30F36" w:rsidRPr="00A27A5C" w:rsidTr="00C30F36">
        <w:trPr>
          <w:trHeight w:val="91"/>
        </w:trPr>
        <w:tc>
          <w:tcPr>
            <w:tcW w:w="420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C30F36" w:rsidRPr="00A27A5C" w:rsidRDefault="00C30F36" w:rsidP="00C30F36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30F36" w:rsidRPr="00A27A5C" w:rsidRDefault="00C30F36" w:rsidP="00C30F36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8 308 196,00</w:t>
            </w:r>
          </w:p>
        </w:tc>
        <w:tc>
          <w:tcPr>
            <w:tcW w:w="1417" w:type="dxa"/>
          </w:tcPr>
          <w:p w:rsidR="00C30F36" w:rsidRPr="00DA1846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30F36" w:rsidRPr="00DA1846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859" w:rsidRDefault="002C4859" w:rsidP="00D90696">
      <w:pPr>
        <w:spacing w:after="0" w:line="240" w:lineRule="auto"/>
      </w:pPr>
      <w:r>
        <w:separator/>
      </w:r>
    </w:p>
  </w:endnote>
  <w:endnote w:type="continuationSeparator" w:id="0">
    <w:p w:rsidR="002C4859" w:rsidRDefault="002C485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859" w:rsidRDefault="002C4859" w:rsidP="00D90696">
      <w:pPr>
        <w:spacing w:after="0" w:line="240" w:lineRule="auto"/>
      </w:pPr>
      <w:r>
        <w:separator/>
      </w:r>
    </w:p>
  </w:footnote>
  <w:footnote w:type="continuationSeparator" w:id="0">
    <w:p w:rsidR="002C4859" w:rsidRDefault="002C485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BD1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5FC84DB0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B4D4C-C149-45D2-8FC1-189C8493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2921</Words>
  <Characters>16656</Characters>
  <Application>Microsoft Office Word</Application>
  <DocSecurity>0</DocSecurity>
  <Lines>138</Lines>
  <Paragraphs>39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8</cp:revision>
  <cp:lastPrinted>2021-09-27T10:07:00Z</cp:lastPrinted>
  <dcterms:created xsi:type="dcterms:W3CDTF">2021-09-14T09:05:00Z</dcterms:created>
  <dcterms:modified xsi:type="dcterms:W3CDTF">2021-09-30T06:09:00Z</dcterms:modified>
</cp:coreProperties>
</file>